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73FFF" w14:textId="561C02E8" w:rsidR="00563700" w:rsidRDefault="00563700" w:rsidP="0091504C">
      <w:pPr>
        <w:jc w:val="center"/>
        <w:rPr>
          <w:b/>
          <w:bCs/>
          <w:sz w:val="32"/>
          <w:szCs w:val="32"/>
        </w:rPr>
      </w:pPr>
      <w:r w:rsidRPr="008E0808">
        <w:rPr>
          <w:b/>
          <w:bCs/>
          <w:sz w:val="32"/>
          <w:szCs w:val="32"/>
        </w:rPr>
        <w:t>Informasjon om natteravn i Klepp sentrum</w:t>
      </w:r>
    </w:p>
    <w:p w14:paraId="554C234B" w14:textId="77777777" w:rsidR="008E0808" w:rsidRPr="008E0808" w:rsidRDefault="008E0808">
      <w:pPr>
        <w:rPr>
          <w:b/>
          <w:bCs/>
          <w:sz w:val="32"/>
          <w:szCs w:val="32"/>
        </w:rPr>
      </w:pPr>
    </w:p>
    <w:p w14:paraId="50FEE31B" w14:textId="77777777" w:rsidR="00563700" w:rsidRDefault="00563700" w:rsidP="00563700">
      <w:pPr>
        <w:numPr>
          <w:ilvl w:val="0"/>
          <w:numId w:val="1"/>
        </w:numPr>
      </w:pPr>
      <w:proofErr w:type="spellStart"/>
      <w:r w:rsidRPr="00563700">
        <w:t>Natteravning</w:t>
      </w:r>
      <w:proofErr w:type="spellEnd"/>
      <w:r w:rsidRPr="00563700">
        <w:t> handler om å være til stede for barn og unge når de ferdes ute på kveld- og nattestid, ta ansvar og vise medmenneskelig omsorg</w:t>
      </w:r>
    </w:p>
    <w:p w14:paraId="2BF3C408" w14:textId="4D392125" w:rsidR="00563700" w:rsidRPr="00563700" w:rsidRDefault="00563700" w:rsidP="008E0808">
      <w:pPr>
        <w:numPr>
          <w:ilvl w:val="0"/>
          <w:numId w:val="1"/>
        </w:numPr>
      </w:pPr>
      <w:r w:rsidRPr="00563700">
        <w:rPr>
          <w:b/>
          <w:bCs/>
        </w:rPr>
        <w:t>Natteravnene skal være gode rollemodeller og trygge voksne</w:t>
      </w:r>
    </w:p>
    <w:p w14:paraId="5D5B6AE2" w14:textId="77777777" w:rsidR="00563700" w:rsidRPr="00563700" w:rsidRDefault="00563700" w:rsidP="00563700">
      <w:pPr>
        <w:numPr>
          <w:ilvl w:val="0"/>
          <w:numId w:val="1"/>
        </w:numPr>
      </w:pPr>
      <w:r w:rsidRPr="00563700">
        <w:t xml:space="preserve">Natteravner er alminnelige voksne uten særskilte fullmakter. De observerer og hjelper, lytter og gir veiledning når barn og unge tar initiativ til det. </w:t>
      </w:r>
    </w:p>
    <w:p w14:paraId="17204568" w14:textId="77777777" w:rsidR="00563700" w:rsidRPr="00563700" w:rsidRDefault="00563700" w:rsidP="00563700">
      <w:pPr>
        <w:numPr>
          <w:ilvl w:val="0"/>
          <w:numId w:val="1"/>
        </w:numPr>
      </w:pPr>
      <w:r w:rsidRPr="00563700">
        <w:t xml:space="preserve">Man trenger ingen spesiell utdannelse eller erfaring for å kunne være natteravn  </w:t>
      </w:r>
    </w:p>
    <w:p w14:paraId="4C13706F" w14:textId="5D160758" w:rsidR="00563700" w:rsidRPr="00563700" w:rsidRDefault="00E10FEB" w:rsidP="00563700">
      <w:pPr>
        <w:numPr>
          <w:ilvl w:val="0"/>
          <w:numId w:val="1"/>
        </w:numPr>
      </w:pPr>
      <w:r>
        <w:t>Natteravner gripper ikke inn</w:t>
      </w:r>
      <w:r w:rsidR="00CB093C">
        <w:t>, a</w:t>
      </w:r>
      <w:r w:rsidR="00563700" w:rsidRPr="00563700">
        <w:t>lvorlige hendelser skal henvises til foreldre, politi eller andre</w:t>
      </w:r>
    </w:p>
    <w:p w14:paraId="20CD415F" w14:textId="77777777" w:rsidR="00563700" w:rsidRPr="00563700" w:rsidRDefault="00563700" w:rsidP="00563700">
      <w:pPr>
        <w:numPr>
          <w:ilvl w:val="0"/>
          <w:numId w:val="1"/>
        </w:numPr>
        <w:rPr>
          <w:b/>
          <w:bCs/>
          <w:u w:val="single"/>
        </w:rPr>
      </w:pPr>
      <w:r w:rsidRPr="00563700">
        <w:t xml:space="preserve">Kun voksne kan være Natteravn og </w:t>
      </w:r>
      <w:r w:rsidRPr="00563700">
        <w:rPr>
          <w:b/>
          <w:bCs/>
          <w:u w:val="single"/>
        </w:rPr>
        <w:t>en vandrer alltid i grupper, aldri alene</w:t>
      </w:r>
    </w:p>
    <w:p w14:paraId="22E1EEB5" w14:textId="224A0D89" w:rsidR="00563700" w:rsidRDefault="00563700" w:rsidP="00563700">
      <w:pPr>
        <w:numPr>
          <w:ilvl w:val="0"/>
          <w:numId w:val="1"/>
        </w:numPr>
      </w:pPr>
      <w:r w:rsidRPr="00563700">
        <w:t>Facebook brukes til å gi beskjeder ut til alle som går natteravn basert på rapportene vi har.</w:t>
      </w:r>
    </w:p>
    <w:p w14:paraId="55385C79" w14:textId="77777777" w:rsidR="0091504C" w:rsidRDefault="0091504C" w:rsidP="0091504C">
      <w:pPr>
        <w:ind w:left="720"/>
      </w:pPr>
    </w:p>
    <w:p w14:paraId="53B05E74" w14:textId="05244652" w:rsidR="008E0808" w:rsidRPr="0091504C" w:rsidRDefault="0091504C" w:rsidP="0091504C">
      <w:pPr>
        <w:rPr>
          <w:b/>
          <w:bCs/>
        </w:rPr>
      </w:pPr>
      <w:r w:rsidRPr="0091504C">
        <w:rPr>
          <w:b/>
          <w:bCs/>
        </w:rPr>
        <w:t>Som natteravn</w:t>
      </w:r>
      <w:r>
        <w:rPr>
          <w:b/>
          <w:bCs/>
        </w:rPr>
        <w:t>:</w:t>
      </w:r>
    </w:p>
    <w:p w14:paraId="3D2E8E30" w14:textId="33610EB8" w:rsidR="0091504C" w:rsidRPr="0091504C" w:rsidRDefault="0091504C" w:rsidP="0091504C">
      <w:pPr>
        <w:numPr>
          <w:ilvl w:val="0"/>
          <w:numId w:val="4"/>
        </w:numPr>
        <w:rPr>
          <w:lang w:val="nn-NO"/>
        </w:rPr>
      </w:pPr>
      <w:r>
        <w:rPr>
          <w:lang w:val="nn-NO"/>
        </w:rPr>
        <w:t xml:space="preserve">er du </w:t>
      </w:r>
      <w:r w:rsidRPr="0091504C">
        <w:rPr>
          <w:lang w:val="nn-NO"/>
        </w:rPr>
        <w:t>med på å skap</w:t>
      </w:r>
      <w:r>
        <w:rPr>
          <w:lang w:val="nn-NO"/>
        </w:rPr>
        <w:t>e</w:t>
      </w:r>
      <w:r w:rsidRPr="0091504C">
        <w:rPr>
          <w:lang w:val="nn-NO"/>
        </w:rPr>
        <w:t xml:space="preserve"> </w:t>
      </w:r>
      <w:r>
        <w:rPr>
          <w:lang w:val="nn-NO"/>
        </w:rPr>
        <w:t>et trygt lokalmiljø</w:t>
      </w:r>
    </w:p>
    <w:p w14:paraId="3E118C26" w14:textId="72E44360" w:rsidR="0091504C" w:rsidRPr="0091504C" w:rsidRDefault="0091504C" w:rsidP="0091504C">
      <w:pPr>
        <w:numPr>
          <w:ilvl w:val="0"/>
          <w:numId w:val="4"/>
        </w:numPr>
        <w:rPr>
          <w:lang w:val="nn-NO"/>
        </w:rPr>
      </w:pPr>
      <w:r w:rsidRPr="0091504C">
        <w:rPr>
          <w:lang w:val="nn-NO"/>
        </w:rPr>
        <w:t>du bidra</w:t>
      </w:r>
      <w:r>
        <w:rPr>
          <w:lang w:val="nn-NO"/>
        </w:rPr>
        <w:t>r</w:t>
      </w:r>
      <w:r w:rsidRPr="0091504C">
        <w:rPr>
          <w:lang w:val="nn-NO"/>
        </w:rPr>
        <w:t xml:space="preserve"> til å skap</w:t>
      </w:r>
      <w:r>
        <w:rPr>
          <w:lang w:val="nn-NO"/>
        </w:rPr>
        <w:t>e</w:t>
      </w:r>
      <w:r w:rsidRPr="0091504C">
        <w:rPr>
          <w:lang w:val="nn-NO"/>
        </w:rPr>
        <w:t xml:space="preserve"> gode, sosiale </w:t>
      </w:r>
      <w:proofErr w:type="spellStart"/>
      <w:r w:rsidRPr="0091504C">
        <w:rPr>
          <w:lang w:val="nn-NO"/>
        </w:rPr>
        <w:t>møteplass</w:t>
      </w:r>
      <w:r>
        <w:rPr>
          <w:lang w:val="nn-NO"/>
        </w:rPr>
        <w:t>e</w:t>
      </w:r>
      <w:r w:rsidRPr="0091504C">
        <w:rPr>
          <w:lang w:val="nn-NO"/>
        </w:rPr>
        <w:t>r</w:t>
      </w:r>
      <w:proofErr w:type="spellEnd"/>
      <w:r w:rsidRPr="0091504C">
        <w:rPr>
          <w:lang w:val="nn-NO"/>
        </w:rPr>
        <w:t xml:space="preserve"> mellom unge og eldre</w:t>
      </w:r>
    </w:p>
    <w:p w14:paraId="423A56EF" w14:textId="5B81C26E" w:rsidR="0091504C" w:rsidRPr="0091504C" w:rsidRDefault="0091504C" w:rsidP="0091504C">
      <w:pPr>
        <w:numPr>
          <w:ilvl w:val="0"/>
          <w:numId w:val="4"/>
        </w:numPr>
      </w:pPr>
      <w:r w:rsidRPr="0091504C">
        <w:t xml:space="preserve">får du innblikk i barn og unge sin hverdag utenfor </w:t>
      </w:r>
      <w:r>
        <w:t>hjemmet</w:t>
      </w:r>
    </w:p>
    <w:p w14:paraId="5325F374" w14:textId="031086CF" w:rsidR="0091504C" w:rsidRPr="0091504C" w:rsidRDefault="0091504C" w:rsidP="0091504C">
      <w:pPr>
        <w:numPr>
          <w:ilvl w:val="0"/>
          <w:numId w:val="4"/>
        </w:numPr>
      </w:pPr>
      <w:r w:rsidRPr="0091504C">
        <w:t>blir du kjent med andre engasjerte voksne og ditt nærmiljø</w:t>
      </w:r>
    </w:p>
    <w:p w14:paraId="71F980CE" w14:textId="0C6DCA75" w:rsidR="0091504C" w:rsidRPr="0091504C" w:rsidRDefault="0091504C" w:rsidP="0091504C">
      <w:pPr>
        <w:numPr>
          <w:ilvl w:val="0"/>
          <w:numId w:val="4"/>
        </w:numPr>
      </w:pPr>
      <w:r w:rsidRPr="0091504C">
        <w:t>får du mosjon, frisk luft og fellesskap med andre engasjerte v</w:t>
      </w:r>
      <w:r>
        <w:t>o</w:t>
      </w:r>
      <w:r w:rsidRPr="0091504C">
        <w:t>ksne</w:t>
      </w:r>
    </w:p>
    <w:p w14:paraId="5ABD1AC4" w14:textId="77777777" w:rsidR="008E0808" w:rsidRDefault="008E0808" w:rsidP="008E0808">
      <w:pPr>
        <w:ind w:left="720"/>
      </w:pPr>
    </w:p>
    <w:p w14:paraId="76631133" w14:textId="77777777" w:rsidR="0091504C" w:rsidRDefault="0091504C" w:rsidP="0091504C">
      <w:pPr>
        <w:rPr>
          <w:b/>
          <w:bCs/>
        </w:rPr>
      </w:pPr>
    </w:p>
    <w:p w14:paraId="7F4FCD9D" w14:textId="5197B6FB" w:rsidR="008E0808" w:rsidRDefault="0091504C" w:rsidP="0091504C">
      <w:r w:rsidRPr="0091504C">
        <w:rPr>
          <w:b/>
          <w:bCs/>
        </w:rPr>
        <w:t>Tusen takk for at du går natteravn og bidrar til et tryggere lokalmiljø</w:t>
      </w:r>
    </w:p>
    <w:p w14:paraId="33581916" w14:textId="77777777" w:rsidR="008E0808" w:rsidRDefault="008E0808" w:rsidP="008E0808">
      <w:pPr>
        <w:ind w:left="720"/>
      </w:pPr>
    </w:p>
    <w:p w14:paraId="53A51787" w14:textId="77777777" w:rsidR="008E0808" w:rsidRDefault="008E0808" w:rsidP="008E0808">
      <w:pPr>
        <w:ind w:left="720"/>
      </w:pPr>
    </w:p>
    <w:p w14:paraId="1A48BA4C" w14:textId="77777777" w:rsidR="008E0808" w:rsidRDefault="008E0808" w:rsidP="008E0808">
      <w:pPr>
        <w:ind w:left="720"/>
      </w:pPr>
    </w:p>
    <w:p w14:paraId="09A9D8E7" w14:textId="77777777" w:rsidR="008E0808" w:rsidRDefault="008E0808" w:rsidP="0091504C"/>
    <w:p w14:paraId="2E45AA13" w14:textId="77777777" w:rsidR="0091504C" w:rsidRDefault="0091504C" w:rsidP="0091504C"/>
    <w:p w14:paraId="5EC3E022" w14:textId="77777777" w:rsidR="0091504C" w:rsidRPr="00563700" w:rsidRDefault="0091504C" w:rsidP="0091504C"/>
    <w:p w14:paraId="3228E9B8" w14:textId="66973926" w:rsidR="00563700" w:rsidRPr="008E0808" w:rsidRDefault="00563700" w:rsidP="00563700">
      <w:pPr>
        <w:rPr>
          <w:b/>
          <w:bCs/>
          <w:sz w:val="32"/>
          <w:szCs w:val="32"/>
        </w:rPr>
      </w:pPr>
      <w:r w:rsidRPr="008E0808">
        <w:rPr>
          <w:b/>
          <w:bCs/>
          <w:sz w:val="32"/>
          <w:szCs w:val="32"/>
        </w:rPr>
        <w:lastRenderedPageBreak/>
        <w:t>Praktisk informasjon:</w:t>
      </w:r>
    </w:p>
    <w:p w14:paraId="6CE4ABFA" w14:textId="77777777" w:rsidR="00563700" w:rsidRPr="00563700" w:rsidRDefault="00563700" w:rsidP="008E0808">
      <w:pPr>
        <w:rPr>
          <w:u w:val="single"/>
        </w:rPr>
      </w:pPr>
      <w:r w:rsidRPr="00563700">
        <w:rPr>
          <w:u w:val="single"/>
        </w:rPr>
        <w:t>Tid:</w:t>
      </w:r>
    </w:p>
    <w:p w14:paraId="1BA69593" w14:textId="77777777" w:rsidR="00563700" w:rsidRPr="00563700" w:rsidRDefault="00563700" w:rsidP="00563700">
      <w:pPr>
        <w:numPr>
          <w:ilvl w:val="1"/>
          <w:numId w:val="3"/>
        </w:numPr>
      </w:pPr>
      <w:r w:rsidRPr="00563700">
        <w:t xml:space="preserve">Fredager og lørdager fra </w:t>
      </w:r>
      <w:proofErr w:type="spellStart"/>
      <w:r w:rsidRPr="00563700">
        <w:t>kl</w:t>
      </w:r>
      <w:proofErr w:type="spellEnd"/>
      <w:r w:rsidRPr="00563700">
        <w:t xml:space="preserve"> 20.00-00.00</w:t>
      </w:r>
    </w:p>
    <w:p w14:paraId="7B2C600D" w14:textId="63ADB682" w:rsidR="008E0808" w:rsidRPr="008E0808" w:rsidRDefault="00563700" w:rsidP="008E0808">
      <w:pPr>
        <w:numPr>
          <w:ilvl w:val="1"/>
          <w:numId w:val="3"/>
        </w:numPr>
      </w:pPr>
      <w:r w:rsidRPr="00563700">
        <w:t xml:space="preserve">Vakter fordeles mellom Bore U, Klepp U, </w:t>
      </w:r>
      <w:proofErr w:type="spellStart"/>
      <w:r w:rsidRPr="00563700">
        <w:t>Engelsvoll</w:t>
      </w:r>
      <w:proofErr w:type="spellEnd"/>
      <w:r w:rsidRPr="00563700">
        <w:t xml:space="preserve">, Kleppe </w:t>
      </w:r>
      <w:proofErr w:type="spellStart"/>
      <w:r w:rsidRPr="00563700">
        <w:t>skule</w:t>
      </w:r>
      <w:proofErr w:type="spellEnd"/>
      <w:r w:rsidRPr="00563700">
        <w:t xml:space="preserve"> og Kleppelunden </w:t>
      </w:r>
      <w:proofErr w:type="spellStart"/>
      <w:r w:rsidRPr="00563700">
        <w:t>skule</w:t>
      </w:r>
      <w:proofErr w:type="spellEnd"/>
      <w:r>
        <w:t xml:space="preserve"> </w:t>
      </w:r>
      <w:r w:rsidRPr="00563700">
        <w:t>(se liste på FB for mer informasjon).</w:t>
      </w:r>
    </w:p>
    <w:p w14:paraId="3D5361AD" w14:textId="77777777" w:rsidR="008E0808" w:rsidRDefault="008E0808" w:rsidP="008E0808">
      <w:pPr>
        <w:rPr>
          <w:u w:val="single"/>
        </w:rPr>
      </w:pPr>
    </w:p>
    <w:p w14:paraId="7F392A1C" w14:textId="706DBF5E" w:rsidR="00563700" w:rsidRPr="00563700" w:rsidRDefault="00563700" w:rsidP="008E0808">
      <w:pPr>
        <w:rPr>
          <w:u w:val="single"/>
        </w:rPr>
      </w:pPr>
      <w:r w:rsidRPr="00563700">
        <w:rPr>
          <w:u w:val="single"/>
        </w:rPr>
        <w:t>Oppmøte:</w:t>
      </w:r>
    </w:p>
    <w:p w14:paraId="6FB0EA05" w14:textId="0782EBBA" w:rsidR="00563700" w:rsidRDefault="00563700" w:rsidP="00563700">
      <w:pPr>
        <w:numPr>
          <w:ilvl w:val="1"/>
          <w:numId w:val="3"/>
        </w:numPr>
      </w:pPr>
      <w:r>
        <w:t xml:space="preserve">Hver klasse utnevner en person til å ha hovedvakt (hente/levere nøkler på </w:t>
      </w:r>
      <w:proofErr w:type="spellStart"/>
      <w:r>
        <w:t>Mcdonalds</w:t>
      </w:r>
      <w:proofErr w:type="spellEnd"/>
      <w:r>
        <w:t xml:space="preserve"> og skrive rapport)</w:t>
      </w:r>
    </w:p>
    <w:p w14:paraId="68F877A8" w14:textId="32624668" w:rsidR="00563700" w:rsidRDefault="00563700" w:rsidP="00563700">
      <w:pPr>
        <w:numPr>
          <w:ilvl w:val="1"/>
          <w:numId w:val="3"/>
        </w:numPr>
      </w:pPr>
      <w:r>
        <w:t>En møter på</w:t>
      </w:r>
      <w:r w:rsidRPr="00563700">
        <w:t xml:space="preserve"> </w:t>
      </w:r>
      <w:r w:rsidR="008E0808" w:rsidRPr="00563700">
        <w:t>McDonald’s</w:t>
      </w:r>
      <w:r w:rsidRPr="00563700">
        <w:t xml:space="preserve"> for å hente nøkler, får dette ved å henvende deg i kassen</w:t>
      </w:r>
      <w:r w:rsidR="008E0808">
        <w:t xml:space="preserve"> og si at du skal gå natteravn</w:t>
      </w:r>
      <w:r>
        <w:t xml:space="preserve"> (</w:t>
      </w:r>
      <w:r w:rsidRPr="00563700">
        <w:t>Her kan en også få gratis smårett og kaffe i løpet av kvelden</w:t>
      </w:r>
      <w:r>
        <w:t xml:space="preserve">) </w:t>
      </w:r>
    </w:p>
    <w:p w14:paraId="312A470C" w14:textId="37CB9D38" w:rsidR="008E0808" w:rsidRDefault="008E0808" w:rsidP="00563700">
      <w:pPr>
        <w:numPr>
          <w:ilvl w:val="1"/>
          <w:numId w:val="3"/>
        </w:numPr>
      </w:pPr>
      <w:r>
        <w:t>Resten møter på Fredheim</w:t>
      </w:r>
    </w:p>
    <w:p w14:paraId="3FF2E1DD" w14:textId="51F8111E" w:rsidR="008E0808" w:rsidRDefault="008E0808" w:rsidP="008E0808">
      <w:pPr>
        <w:numPr>
          <w:ilvl w:val="1"/>
          <w:numId w:val="3"/>
        </w:numPr>
      </w:pPr>
      <w:r>
        <w:t xml:space="preserve">Veibeskrivelse fra </w:t>
      </w:r>
      <w:r w:rsidRPr="00563700">
        <w:t>McDonald’s</w:t>
      </w:r>
      <w:r>
        <w:t xml:space="preserve"> til Fredheim:</w:t>
      </w:r>
    </w:p>
    <w:p w14:paraId="6FE53EF4" w14:textId="77777777" w:rsidR="008E0808" w:rsidRDefault="008E0808" w:rsidP="008E0808">
      <w:pPr>
        <w:ind w:left="1440"/>
      </w:pPr>
    </w:p>
    <w:p w14:paraId="34789B38" w14:textId="34B592ED" w:rsidR="00563700" w:rsidRPr="00563700" w:rsidRDefault="008E0808" w:rsidP="008E0808">
      <w:pPr>
        <w:ind w:left="1440"/>
      </w:pPr>
      <w:r w:rsidRPr="00D11122">
        <w:rPr>
          <w:noProof/>
        </w:rPr>
        <w:drawing>
          <wp:inline distT="0" distB="0" distL="0" distR="0" wp14:anchorId="701C5A69" wp14:editId="39062E0E">
            <wp:extent cx="2907205" cy="4287520"/>
            <wp:effectExtent l="0" t="0" r="7620" b="0"/>
            <wp:docPr id="181663216" name="Bilde 1" descr="Et bilde som inneholder kart, tekst, diagram, atla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63216" name="Bilde 1" descr="Et bilde som inneholder kart, tekst, diagram, atlas&#10;&#10;Automatisk generert beskrivelse"/>
                    <pic:cNvPicPr/>
                  </pic:nvPicPr>
                  <pic:blipFill>
                    <a:blip r:embed="rId5"/>
                    <a:stretch>
                      <a:fillRect/>
                    </a:stretch>
                  </pic:blipFill>
                  <pic:spPr>
                    <a:xfrm>
                      <a:off x="0" y="0"/>
                      <a:ext cx="2953609" cy="4355956"/>
                    </a:xfrm>
                    <a:prstGeom prst="rect">
                      <a:avLst/>
                    </a:prstGeom>
                  </pic:spPr>
                </pic:pic>
              </a:graphicData>
            </a:graphic>
          </wp:inline>
        </w:drawing>
      </w:r>
    </w:p>
    <w:p w14:paraId="1F13665D" w14:textId="77777777" w:rsidR="00563700" w:rsidRPr="00563700" w:rsidRDefault="00563700" w:rsidP="008E0808">
      <w:pPr>
        <w:rPr>
          <w:u w:val="single"/>
        </w:rPr>
      </w:pPr>
      <w:r w:rsidRPr="00563700">
        <w:rPr>
          <w:u w:val="single"/>
        </w:rPr>
        <w:lastRenderedPageBreak/>
        <w:t>Nødvendig utstyr:</w:t>
      </w:r>
    </w:p>
    <w:p w14:paraId="3BD2CCBC" w14:textId="77777777" w:rsidR="0091504C" w:rsidRDefault="00D11122" w:rsidP="008E0808">
      <w:pPr>
        <w:numPr>
          <w:ilvl w:val="1"/>
          <w:numId w:val="3"/>
        </w:numPr>
      </w:pPr>
      <w:r>
        <w:t xml:space="preserve">På </w:t>
      </w:r>
      <w:r w:rsidR="00563700" w:rsidRPr="00563700">
        <w:t>Fredheim oppbevares vester, jakker og sykler som natteravnene trenger for å kunne gjøre jobben sin.</w:t>
      </w:r>
      <w:r w:rsidR="00F01D02">
        <w:t xml:space="preserve"> </w:t>
      </w:r>
    </w:p>
    <w:p w14:paraId="1ED6D08F" w14:textId="3013BCAE" w:rsidR="00D11122" w:rsidRDefault="00D11122" w:rsidP="00563700">
      <w:pPr>
        <w:numPr>
          <w:ilvl w:val="1"/>
          <w:numId w:val="3"/>
        </w:numPr>
      </w:pPr>
      <w:r>
        <w:t xml:space="preserve">På </w:t>
      </w:r>
      <w:proofErr w:type="spellStart"/>
      <w:r>
        <w:t>nøkkelnippet</w:t>
      </w:r>
      <w:proofErr w:type="spellEnd"/>
      <w:r>
        <w:t xml:space="preserve"> er det brikke og kode som åpner dør </w:t>
      </w:r>
      <w:r w:rsidR="00F01D02">
        <w:t xml:space="preserve">inn på </w:t>
      </w:r>
      <w:r w:rsidR="008E0808">
        <w:t>F</w:t>
      </w:r>
      <w:r w:rsidR="00F01D02">
        <w:t>redheim</w:t>
      </w:r>
      <w:r w:rsidR="0091504C">
        <w:t>:</w:t>
      </w:r>
      <w:r w:rsidR="00F01D02" w:rsidRPr="00F01D02">
        <w:rPr>
          <w:noProof/>
        </w:rPr>
        <w:drawing>
          <wp:inline distT="0" distB="0" distL="0" distR="0" wp14:anchorId="1AD39C25" wp14:editId="019F4A05">
            <wp:extent cx="3236595" cy="1586545"/>
            <wp:effectExtent l="0" t="0" r="1905" b="0"/>
            <wp:docPr id="1798270688" name="Bilde 1" descr="Et bilde som inneholder vindu, himmel, utendørs, tr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270688" name="Bilde 1" descr="Et bilde som inneholder vindu, himmel, utendørs, tre&#10;&#10;Automatisk generert beskrivelse"/>
                    <pic:cNvPicPr/>
                  </pic:nvPicPr>
                  <pic:blipFill>
                    <a:blip r:embed="rId6"/>
                    <a:stretch>
                      <a:fillRect/>
                    </a:stretch>
                  </pic:blipFill>
                  <pic:spPr>
                    <a:xfrm>
                      <a:off x="0" y="0"/>
                      <a:ext cx="3261523" cy="1598764"/>
                    </a:xfrm>
                    <a:prstGeom prst="rect">
                      <a:avLst/>
                    </a:prstGeom>
                  </pic:spPr>
                </pic:pic>
              </a:graphicData>
            </a:graphic>
          </wp:inline>
        </w:drawing>
      </w:r>
    </w:p>
    <w:p w14:paraId="71544B17" w14:textId="77777777" w:rsidR="0091504C" w:rsidRDefault="0091504C" w:rsidP="0091504C">
      <w:pPr>
        <w:numPr>
          <w:ilvl w:val="1"/>
          <w:numId w:val="3"/>
        </w:numPr>
      </w:pPr>
      <w:r>
        <w:t>Jakker og vester henger i skap i gangen (rett til høyre etter at du har kommet inn). De er delt inn etter størrelser, heng dem tilbake der du tok den (hvis det ikke er bløtt). Hvis noe mangler gi beskjed til oss på FB</w:t>
      </w:r>
    </w:p>
    <w:p w14:paraId="6512022D" w14:textId="72B0525A" w:rsidR="0091504C" w:rsidRPr="008E0808" w:rsidRDefault="0091504C" w:rsidP="0091504C">
      <w:pPr>
        <w:ind w:left="1440"/>
      </w:pPr>
      <w:r w:rsidRPr="0091504C">
        <w:rPr>
          <w:u w:val="single"/>
        </w:rPr>
        <w:t xml:space="preserve">NB! hvis klær er våte etter </w:t>
      </w:r>
      <w:proofErr w:type="spellStart"/>
      <w:r w:rsidRPr="0091504C">
        <w:rPr>
          <w:u w:val="single"/>
        </w:rPr>
        <w:t>natteravning</w:t>
      </w:r>
      <w:proofErr w:type="spellEnd"/>
      <w:r w:rsidRPr="0091504C">
        <w:rPr>
          <w:u w:val="single"/>
        </w:rPr>
        <w:t xml:space="preserve">, bare heng dem på knaggene utenfor skapene til tørk, vi henger det på plass på mandagen. </w:t>
      </w:r>
    </w:p>
    <w:p w14:paraId="4EAD88E1" w14:textId="7732FB3D" w:rsidR="00563700" w:rsidRPr="00563700" w:rsidRDefault="0091504C" w:rsidP="0091504C">
      <w:pPr>
        <w:numPr>
          <w:ilvl w:val="1"/>
          <w:numId w:val="3"/>
        </w:numPr>
      </w:pPr>
      <w:r>
        <w:t>Sykler står i sykkelskur ved Fredheim, tilgang fås ved å ringe nummer på døren inn i skuret så låses døren opp.</w:t>
      </w:r>
    </w:p>
    <w:p w14:paraId="3BE958B8" w14:textId="77777777" w:rsidR="00563700" w:rsidRPr="00563700" w:rsidRDefault="00563700" w:rsidP="0091504C">
      <w:pPr>
        <w:rPr>
          <w:u w:val="single"/>
        </w:rPr>
      </w:pPr>
      <w:r w:rsidRPr="00563700">
        <w:rPr>
          <w:u w:val="single"/>
        </w:rPr>
        <w:t>Rapport:</w:t>
      </w:r>
    </w:p>
    <w:p w14:paraId="01FD4FB5" w14:textId="58795A15" w:rsidR="00563700" w:rsidRDefault="00563700" w:rsidP="00563700">
      <w:pPr>
        <w:numPr>
          <w:ilvl w:val="1"/>
          <w:numId w:val="3"/>
        </w:numPr>
      </w:pPr>
      <w:r w:rsidRPr="00563700">
        <w:t xml:space="preserve">Fylles ut digitalt, scann </w:t>
      </w:r>
      <w:proofErr w:type="spellStart"/>
      <w:r w:rsidRPr="00563700">
        <w:t>qr</w:t>
      </w:r>
      <w:proofErr w:type="spellEnd"/>
      <w:r w:rsidRPr="00563700">
        <w:t xml:space="preserve"> kode med telefon og fyll ut, </w:t>
      </w:r>
      <w:r w:rsidR="0091504C">
        <w:t xml:space="preserve">hovedvakt </w:t>
      </w:r>
      <w:r w:rsidRPr="00563700">
        <w:t>gjør dette.</w:t>
      </w:r>
    </w:p>
    <w:p w14:paraId="05093431" w14:textId="59646259" w:rsidR="00563700" w:rsidRPr="00563700" w:rsidRDefault="0091504C" w:rsidP="00563700">
      <w:pPr>
        <w:numPr>
          <w:ilvl w:val="1"/>
          <w:numId w:val="3"/>
        </w:numPr>
      </w:pPr>
      <w:r>
        <w:t>Scann gjerne koden før dere går ut, slik at dere kan fylle ut underveis</w:t>
      </w:r>
    </w:p>
    <w:p w14:paraId="6DE78374" w14:textId="25427FA6" w:rsidR="00563700" w:rsidRPr="00563700" w:rsidRDefault="00563700" w:rsidP="00563700">
      <w:pPr>
        <w:numPr>
          <w:ilvl w:val="1"/>
          <w:numId w:val="3"/>
        </w:numPr>
      </w:pPr>
      <w:r w:rsidRPr="00563700">
        <w:t>Rapporter brukes videre i SLT</w:t>
      </w:r>
      <w:r w:rsidR="0091504C">
        <w:t>-</w:t>
      </w:r>
      <w:r w:rsidRPr="00563700">
        <w:t>arbeidet i Klepp kommune som en del av kartleggingsarbeidet vårt.</w:t>
      </w:r>
    </w:p>
    <w:p w14:paraId="5E5EEB53" w14:textId="5CED8185" w:rsidR="004A7844" w:rsidRDefault="007E74BA" w:rsidP="00563700">
      <w:r w:rsidRPr="007E74BA">
        <w:drawing>
          <wp:inline distT="0" distB="0" distL="0" distR="0" wp14:anchorId="1E8EA4C8" wp14:editId="67156D41">
            <wp:extent cx="1409700" cy="1425422"/>
            <wp:effectExtent l="0" t="0" r="0" b="3810"/>
            <wp:docPr id="1614931236" name="Bilde 1" descr="Et bilde som inneholder tekst, skjermbilde,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931236" name="Bilde 1" descr="Et bilde som inneholder tekst, skjermbilde, Font&#10;&#10;Automatisk generert beskrivelse"/>
                    <pic:cNvPicPr/>
                  </pic:nvPicPr>
                  <pic:blipFill>
                    <a:blip r:embed="rId7"/>
                    <a:stretch>
                      <a:fillRect/>
                    </a:stretch>
                  </pic:blipFill>
                  <pic:spPr>
                    <a:xfrm>
                      <a:off x="0" y="0"/>
                      <a:ext cx="1418273" cy="1434091"/>
                    </a:xfrm>
                    <a:prstGeom prst="rect">
                      <a:avLst/>
                    </a:prstGeom>
                  </pic:spPr>
                </pic:pic>
              </a:graphicData>
            </a:graphic>
          </wp:inline>
        </w:drawing>
      </w:r>
    </w:p>
    <w:p w14:paraId="6CA21119" w14:textId="0249A581" w:rsidR="00563700" w:rsidRPr="004A7844" w:rsidRDefault="004A7844" w:rsidP="00563700">
      <w:pPr>
        <w:rPr>
          <w:u w:val="single"/>
        </w:rPr>
      </w:pPr>
      <w:r w:rsidRPr="004A7844">
        <w:rPr>
          <w:u w:val="single"/>
        </w:rPr>
        <w:t>For mer informasjon:</w:t>
      </w:r>
    </w:p>
    <w:p w14:paraId="1C11EF8A" w14:textId="77777777" w:rsidR="004A7844" w:rsidRPr="004A7844" w:rsidRDefault="004A7844" w:rsidP="004A7844">
      <w:pPr>
        <w:numPr>
          <w:ilvl w:val="0"/>
          <w:numId w:val="5"/>
        </w:numPr>
      </w:pPr>
      <w:hyperlink r:id="rId8" w:history="1">
        <w:r w:rsidRPr="004A7844">
          <w:rPr>
            <w:rStyle w:val="Hyperkobling"/>
          </w:rPr>
          <w:t>https://natteravn.no/om-natteravnene-norge</w:t>
        </w:r>
      </w:hyperlink>
    </w:p>
    <w:p w14:paraId="18C13974" w14:textId="79DD5861" w:rsidR="00563700" w:rsidRPr="00563700" w:rsidRDefault="00563700"/>
    <w:sectPr w:rsidR="00563700" w:rsidRPr="005637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31BE"/>
    <w:multiLevelType w:val="hybridMultilevel"/>
    <w:tmpl w:val="2C0C441E"/>
    <w:lvl w:ilvl="0" w:tplc="93860C76">
      <w:start w:val="1"/>
      <w:numFmt w:val="bullet"/>
      <w:lvlText w:val="•"/>
      <w:lvlJc w:val="left"/>
      <w:pPr>
        <w:tabs>
          <w:tab w:val="num" w:pos="720"/>
        </w:tabs>
        <w:ind w:left="720" w:hanging="360"/>
      </w:pPr>
      <w:rPr>
        <w:rFonts w:ascii="Arial" w:hAnsi="Arial" w:hint="default"/>
      </w:rPr>
    </w:lvl>
    <w:lvl w:ilvl="1" w:tplc="490E24FE">
      <w:numFmt w:val="bullet"/>
      <w:lvlText w:val="•"/>
      <w:lvlJc w:val="left"/>
      <w:pPr>
        <w:tabs>
          <w:tab w:val="num" w:pos="1440"/>
        </w:tabs>
        <w:ind w:left="1440" w:hanging="360"/>
      </w:pPr>
      <w:rPr>
        <w:rFonts w:ascii="Arial" w:hAnsi="Arial" w:hint="default"/>
      </w:rPr>
    </w:lvl>
    <w:lvl w:ilvl="2" w:tplc="6EB233C2" w:tentative="1">
      <w:start w:val="1"/>
      <w:numFmt w:val="bullet"/>
      <w:lvlText w:val="•"/>
      <w:lvlJc w:val="left"/>
      <w:pPr>
        <w:tabs>
          <w:tab w:val="num" w:pos="2160"/>
        </w:tabs>
        <w:ind w:left="2160" w:hanging="360"/>
      </w:pPr>
      <w:rPr>
        <w:rFonts w:ascii="Arial" w:hAnsi="Arial" w:hint="default"/>
      </w:rPr>
    </w:lvl>
    <w:lvl w:ilvl="3" w:tplc="12DE12B0" w:tentative="1">
      <w:start w:val="1"/>
      <w:numFmt w:val="bullet"/>
      <w:lvlText w:val="•"/>
      <w:lvlJc w:val="left"/>
      <w:pPr>
        <w:tabs>
          <w:tab w:val="num" w:pos="2880"/>
        </w:tabs>
        <w:ind w:left="2880" w:hanging="360"/>
      </w:pPr>
      <w:rPr>
        <w:rFonts w:ascii="Arial" w:hAnsi="Arial" w:hint="default"/>
      </w:rPr>
    </w:lvl>
    <w:lvl w:ilvl="4" w:tplc="53F2DC0C" w:tentative="1">
      <w:start w:val="1"/>
      <w:numFmt w:val="bullet"/>
      <w:lvlText w:val="•"/>
      <w:lvlJc w:val="left"/>
      <w:pPr>
        <w:tabs>
          <w:tab w:val="num" w:pos="3600"/>
        </w:tabs>
        <w:ind w:left="3600" w:hanging="360"/>
      </w:pPr>
      <w:rPr>
        <w:rFonts w:ascii="Arial" w:hAnsi="Arial" w:hint="default"/>
      </w:rPr>
    </w:lvl>
    <w:lvl w:ilvl="5" w:tplc="33466FCA" w:tentative="1">
      <w:start w:val="1"/>
      <w:numFmt w:val="bullet"/>
      <w:lvlText w:val="•"/>
      <w:lvlJc w:val="left"/>
      <w:pPr>
        <w:tabs>
          <w:tab w:val="num" w:pos="4320"/>
        </w:tabs>
        <w:ind w:left="4320" w:hanging="360"/>
      </w:pPr>
      <w:rPr>
        <w:rFonts w:ascii="Arial" w:hAnsi="Arial" w:hint="default"/>
      </w:rPr>
    </w:lvl>
    <w:lvl w:ilvl="6" w:tplc="05F4AB4C" w:tentative="1">
      <w:start w:val="1"/>
      <w:numFmt w:val="bullet"/>
      <w:lvlText w:val="•"/>
      <w:lvlJc w:val="left"/>
      <w:pPr>
        <w:tabs>
          <w:tab w:val="num" w:pos="5040"/>
        </w:tabs>
        <w:ind w:left="5040" w:hanging="360"/>
      </w:pPr>
      <w:rPr>
        <w:rFonts w:ascii="Arial" w:hAnsi="Arial" w:hint="default"/>
      </w:rPr>
    </w:lvl>
    <w:lvl w:ilvl="7" w:tplc="1728E1DC" w:tentative="1">
      <w:start w:val="1"/>
      <w:numFmt w:val="bullet"/>
      <w:lvlText w:val="•"/>
      <w:lvlJc w:val="left"/>
      <w:pPr>
        <w:tabs>
          <w:tab w:val="num" w:pos="5760"/>
        </w:tabs>
        <w:ind w:left="5760" w:hanging="360"/>
      </w:pPr>
      <w:rPr>
        <w:rFonts w:ascii="Arial" w:hAnsi="Arial" w:hint="default"/>
      </w:rPr>
    </w:lvl>
    <w:lvl w:ilvl="8" w:tplc="6B2E33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264108"/>
    <w:multiLevelType w:val="multilevel"/>
    <w:tmpl w:val="3E34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9B34C0"/>
    <w:multiLevelType w:val="hybridMultilevel"/>
    <w:tmpl w:val="B16065B6"/>
    <w:lvl w:ilvl="0" w:tplc="75E2D4DA">
      <w:start w:val="1"/>
      <w:numFmt w:val="bullet"/>
      <w:lvlText w:val="•"/>
      <w:lvlJc w:val="left"/>
      <w:pPr>
        <w:tabs>
          <w:tab w:val="num" w:pos="720"/>
        </w:tabs>
        <w:ind w:left="720" w:hanging="360"/>
      </w:pPr>
      <w:rPr>
        <w:rFonts w:ascii="Arial" w:hAnsi="Arial" w:hint="default"/>
      </w:rPr>
    </w:lvl>
    <w:lvl w:ilvl="1" w:tplc="679AE4D0" w:tentative="1">
      <w:start w:val="1"/>
      <w:numFmt w:val="bullet"/>
      <w:lvlText w:val="•"/>
      <w:lvlJc w:val="left"/>
      <w:pPr>
        <w:tabs>
          <w:tab w:val="num" w:pos="1440"/>
        </w:tabs>
        <w:ind w:left="1440" w:hanging="360"/>
      </w:pPr>
      <w:rPr>
        <w:rFonts w:ascii="Arial" w:hAnsi="Arial" w:hint="default"/>
      </w:rPr>
    </w:lvl>
    <w:lvl w:ilvl="2" w:tplc="A204E812" w:tentative="1">
      <w:start w:val="1"/>
      <w:numFmt w:val="bullet"/>
      <w:lvlText w:val="•"/>
      <w:lvlJc w:val="left"/>
      <w:pPr>
        <w:tabs>
          <w:tab w:val="num" w:pos="2160"/>
        </w:tabs>
        <w:ind w:left="2160" w:hanging="360"/>
      </w:pPr>
      <w:rPr>
        <w:rFonts w:ascii="Arial" w:hAnsi="Arial" w:hint="default"/>
      </w:rPr>
    </w:lvl>
    <w:lvl w:ilvl="3" w:tplc="C0B09F86" w:tentative="1">
      <w:start w:val="1"/>
      <w:numFmt w:val="bullet"/>
      <w:lvlText w:val="•"/>
      <w:lvlJc w:val="left"/>
      <w:pPr>
        <w:tabs>
          <w:tab w:val="num" w:pos="2880"/>
        </w:tabs>
        <w:ind w:left="2880" w:hanging="360"/>
      </w:pPr>
      <w:rPr>
        <w:rFonts w:ascii="Arial" w:hAnsi="Arial" w:hint="default"/>
      </w:rPr>
    </w:lvl>
    <w:lvl w:ilvl="4" w:tplc="423A3ED8" w:tentative="1">
      <w:start w:val="1"/>
      <w:numFmt w:val="bullet"/>
      <w:lvlText w:val="•"/>
      <w:lvlJc w:val="left"/>
      <w:pPr>
        <w:tabs>
          <w:tab w:val="num" w:pos="3600"/>
        </w:tabs>
        <w:ind w:left="3600" w:hanging="360"/>
      </w:pPr>
      <w:rPr>
        <w:rFonts w:ascii="Arial" w:hAnsi="Arial" w:hint="default"/>
      </w:rPr>
    </w:lvl>
    <w:lvl w:ilvl="5" w:tplc="69229308" w:tentative="1">
      <w:start w:val="1"/>
      <w:numFmt w:val="bullet"/>
      <w:lvlText w:val="•"/>
      <w:lvlJc w:val="left"/>
      <w:pPr>
        <w:tabs>
          <w:tab w:val="num" w:pos="4320"/>
        </w:tabs>
        <w:ind w:left="4320" w:hanging="360"/>
      </w:pPr>
      <w:rPr>
        <w:rFonts w:ascii="Arial" w:hAnsi="Arial" w:hint="default"/>
      </w:rPr>
    </w:lvl>
    <w:lvl w:ilvl="6" w:tplc="29A65192" w:tentative="1">
      <w:start w:val="1"/>
      <w:numFmt w:val="bullet"/>
      <w:lvlText w:val="•"/>
      <w:lvlJc w:val="left"/>
      <w:pPr>
        <w:tabs>
          <w:tab w:val="num" w:pos="5040"/>
        </w:tabs>
        <w:ind w:left="5040" w:hanging="360"/>
      </w:pPr>
      <w:rPr>
        <w:rFonts w:ascii="Arial" w:hAnsi="Arial" w:hint="default"/>
      </w:rPr>
    </w:lvl>
    <w:lvl w:ilvl="7" w:tplc="E27077DA" w:tentative="1">
      <w:start w:val="1"/>
      <w:numFmt w:val="bullet"/>
      <w:lvlText w:val="•"/>
      <w:lvlJc w:val="left"/>
      <w:pPr>
        <w:tabs>
          <w:tab w:val="num" w:pos="5760"/>
        </w:tabs>
        <w:ind w:left="5760" w:hanging="360"/>
      </w:pPr>
      <w:rPr>
        <w:rFonts w:ascii="Arial" w:hAnsi="Arial" w:hint="default"/>
      </w:rPr>
    </w:lvl>
    <w:lvl w:ilvl="8" w:tplc="6F98B6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FC77ACE"/>
    <w:multiLevelType w:val="hybridMultilevel"/>
    <w:tmpl w:val="F9FCEDD4"/>
    <w:lvl w:ilvl="0" w:tplc="7528250E">
      <w:start w:val="1"/>
      <w:numFmt w:val="bullet"/>
      <w:lvlText w:val="•"/>
      <w:lvlJc w:val="left"/>
      <w:pPr>
        <w:tabs>
          <w:tab w:val="num" w:pos="720"/>
        </w:tabs>
        <w:ind w:left="720" w:hanging="360"/>
      </w:pPr>
      <w:rPr>
        <w:rFonts w:ascii="Arial" w:hAnsi="Arial" w:hint="default"/>
      </w:rPr>
    </w:lvl>
    <w:lvl w:ilvl="1" w:tplc="E7FC36EA" w:tentative="1">
      <w:start w:val="1"/>
      <w:numFmt w:val="bullet"/>
      <w:lvlText w:val="•"/>
      <w:lvlJc w:val="left"/>
      <w:pPr>
        <w:tabs>
          <w:tab w:val="num" w:pos="1440"/>
        </w:tabs>
        <w:ind w:left="1440" w:hanging="360"/>
      </w:pPr>
      <w:rPr>
        <w:rFonts w:ascii="Arial" w:hAnsi="Arial" w:hint="default"/>
      </w:rPr>
    </w:lvl>
    <w:lvl w:ilvl="2" w:tplc="1848038A" w:tentative="1">
      <w:start w:val="1"/>
      <w:numFmt w:val="bullet"/>
      <w:lvlText w:val="•"/>
      <w:lvlJc w:val="left"/>
      <w:pPr>
        <w:tabs>
          <w:tab w:val="num" w:pos="2160"/>
        </w:tabs>
        <w:ind w:left="2160" w:hanging="360"/>
      </w:pPr>
      <w:rPr>
        <w:rFonts w:ascii="Arial" w:hAnsi="Arial" w:hint="default"/>
      </w:rPr>
    </w:lvl>
    <w:lvl w:ilvl="3" w:tplc="19ECD75E" w:tentative="1">
      <w:start w:val="1"/>
      <w:numFmt w:val="bullet"/>
      <w:lvlText w:val="•"/>
      <w:lvlJc w:val="left"/>
      <w:pPr>
        <w:tabs>
          <w:tab w:val="num" w:pos="2880"/>
        </w:tabs>
        <w:ind w:left="2880" w:hanging="360"/>
      </w:pPr>
      <w:rPr>
        <w:rFonts w:ascii="Arial" w:hAnsi="Arial" w:hint="default"/>
      </w:rPr>
    </w:lvl>
    <w:lvl w:ilvl="4" w:tplc="CF4E8958" w:tentative="1">
      <w:start w:val="1"/>
      <w:numFmt w:val="bullet"/>
      <w:lvlText w:val="•"/>
      <w:lvlJc w:val="left"/>
      <w:pPr>
        <w:tabs>
          <w:tab w:val="num" w:pos="3600"/>
        </w:tabs>
        <w:ind w:left="3600" w:hanging="360"/>
      </w:pPr>
      <w:rPr>
        <w:rFonts w:ascii="Arial" w:hAnsi="Arial" w:hint="default"/>
      </w:rPr>
    </w:lvl>
    <w:lvl w:ilvl="5" w:tplc="7DEAF0B8" w:tentative="1">
      <w:start w:val="1"/>
      <w:numFmt w:val="bullet"/>
      <w:lvlText w:val="•"/>
      <w:lvlJc w:val="left"/>
      <w:pPr>
        <w:tabs>
          <w:tab w:val="num" w:pos="4320"/>
        </w:tabs>
        <w:ind w:left="4320" w:hanging="360"/>
      </w:pPr>
      <w:rPr>
        <w:rFonts w:ascii="Arial" w:hAnsi="Arial" w:hint="default"/>
      </w:rPr>
    </w:lvl>
    <w:lvl w:ilvl="6" w:tplc="7228E40A" w:tentative="1">
      <w:start w:val="1"/>
      <w:numFmt w:val="bullet"/>
      <w:lvlText w:val="•"/>
      <w:lvlJc w:val="left"/>
      <w:pPr>
        <w:tabs>
          <w:tab w:val="num" w:pos="5040"/>
        </w:tabs>
        <w:ind w:left="5040" w:hanging="360"/>
      </w:pPr>
      <w:rPr>
        <w:rFonts w:ascii="Arial" w:hAnsi="Arial" w:hint="default"/>
      </w:rPr>
    </w:lvl>
    <w:lvl w:ilvl="7" w:tplc="1868903A" w:tentative="1">
      <w:start w:val="1"/>
      <w:numFmt w:val="bullet"/>
      <w:lvlText w:val="•"/>
      <w:lvlJc w:val="left"/>
      <w:pPr>
        <w:tabs>
          <w:tab w:val="num" w:pos="5760"/>
        </w:tabs>
        <w:ind w:left="5760" w:hanging="360"/>
      </w:pPr>
      <w:rPr>
        <w:rFonts w:ascii="Arial" w:hAnsi="Arial" w:hint="default"/>
      </w:rPr>
    </w:lvl>
    <w:lvl w:ilvl="8" w:tplc="9D86B2B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0506C9E"/>
    <w:multiLevelType w:val="hybridMultilevel"/>
    <w:tmpl w:val="7C429694"/>
    <w:lvl w:ilvl="0" w:tplc="314EFFA2">
      <w:start w:val="1"/>
      <w:numFmt w:val="bullet"/>
      <w:lvlText w:val="•"/>
      <w:lvlJc w:val="left"/>
      <w:pPr>
        <w:tabs>
          <w:tab w:val="num" w:pos="720"/>
        </w:tabs>
        <w:ind w:left="720" w:hanging="360"/>
      </w:pPr>
      <w:rPr>
        <w:rFonts w:ascii="Arial" w:hAnsi="Arial" w:hint="default"/>
      </w:rPr>
    </w:lvl>
    <w:lvl w:ilvl="1" w:tplc="74988714" w:tentative="1">
      <w:start w:val="1"/>
      <w:numFmt w:val="bullet"/>
      <w:lvlText w:val="•"/>
      <w:lvlJc w:val="left"/>
      <w:pPr>
        <w:tabs>
          <w:tab w:val="num" w:pos="1440"/>
        </w:tabs>
        <w:ind w:left="1440" w:hanging="360"/>
      </w:pPr>
      <w:rPr>
        <w:rFonts w:ascii="Arial" w:hAnsi="Arial" w:hint="default"/>
      </w:rPr>
    </w:lvl>
    <w:lvl w:ilvl="2" w:tplc="7B168D60" w:tentative="1">
      <w:start w:val="1"/>
      <w:numFmt w:val="bullet"/>
      <w:lvlText w:val="•"/>
      <w:lvlJc w:val="left"/>
      <w:pPr>
        <w:tabs>
          <w:tab w:val="num" w:pos="2160"/>
        </w:tabs>
        <w:ind w:left="2160" w:hanging="360"/>
      </w:pPr>
      <w:rPr>
        <w:rFonts w:ascii="Arial" w:hAnsi="Arial" w:hint="default"/>
      </w:rPr>
    </w:lvl>
    <w:lvl w:ilvl="3" w:tplc="FE8C08FC" w:tentative="1">
      <w:start w:val="1"/>
      <w:numFmt w:val="bullet"/>
      <w:lvlText w:val="•"/>
      <w:lvlJc w:val="left"/>
      <w:pPr>
        <w:tabs>
          <w:tab w:val="num" w:pos="2880"/>
        </w:tabs>
        <w:ind w:left="2880" w:hanging="360"/>
      </w:pPr>
      <w:rPr>
        <w:rFonts w:ascii="Arial" w:hAnsi="Arial" w:hint="default"/>
      </w:rPr>
    </w:lvl>
    <w:lvl w:ilvl="4" w:tplc="26AAC932" w:tentative="1">
      <w:start w:val="1"/>
      <w:numFmt w:val="bullet"/>
      <w:lvlText w:val="•"/>
      <w:lvlJc w:val="left"/>
      <w:pPr>
        <w:tabs>
          <w:tab w:val="num" w:pos="3600"/>
        </w:tabs>
        <w:ind w:left="3600" w:hanging="360"/>
      </w:pPr>
      <w:rPr>
        <w:rFonts w:ascii="Arial" w:hAnsi="Arial" w:hint="default"/>
      </w:rPr>
    </w:lvl>
    <w:lvl w:ilvl="5" w:tplc="2A7420BA" w:tentative="1">
      <w:start w:val="1"/>
      <w:numFmt w:val="bullet"/>
      <w:lvlText w:val="•"/>
      <w:lvlJc w:val="left"/>
      <w:pPr>
        <w:tabs>
          <w:tab w:val="num" w:pos="4320"/>
        </w:tabs>
        <w:ind w:left="4320" w:hanging="360"/>
      </w:pPr>
      <w:rPr>
        <w:rFonts w:ascii="Arial" w:hAnsi="Arial" w:hint="default"/>
      </w:rPr>
    </w:lvl>
    <w:lvl w:ilvl="6" w:tplc="E0688004" w:tentative="1">
      <w:start w:val="1"/>
      <w:numFmt w:val="bullet"/>
      <w:lvlText w:val="•"/>
      <w:lvlJc w:val="left"/>
      <w:pPr>
        <w:tabs>
          <w:tab w:val="num" w:pos="5040"/>
        </w:tabs>
        <w:ind w:left="5040" w:hanging="360"/>
      </w:pPr>
      <w:rPr>
        <w:rFonts w:ascii="Arial" w:hAnsi="Arial" w:hint="default"/>
      </w:rPr>
    </w:lvl>
    <w:lvl w:ilvl="7" w:tplc="9E406AEE" w:tentative="1">
      <w:start w:val="1"/>
      <w:numFmt w:val="bullet"/>
      <w:lvlText w:val="•"/>
      <w:lvlJc w:val="left"/>
      <w:pPr>
        <w:tabs>
          <w:tab w:val="num" w:pos="5760"/>
        </w:tabs>
        <w:ind w:left="5760" w:hanging="360"/>
      </w:pPr>
      <w:rPr>
        <w:rFonts w:ascii="Arial" w:hAnsi="Arial" w:hint="default"/>
      </w:rPr>
    </w:lvl>
    <w:lvl w:ilvl="8" w:tplc="CEDC562E" w:tentative="1">
      <w:start w:val="1"/>
      <w:numFmt w:val="bullet"/>
      <w:lvlText w:val="•"/>
      <w:lvlJc w:val="left"/>
      <w:pPr>
        <w:tabs>
          <w:tab w:val="num" w:pos="6480"/>
        </w:tabs>
        <w:ind w:left="6480" w:hanging="360"/>
      </w:pPr>
      <w:rPr>
        <w:rFonts w:ascii="Arial" w:hAnsi="Arial" w:hint="default"/>
      </w:rPr>
    </w:lvl>
  </w:abstractNum>
  <w:num w:numId="1" w16cid:durableId="2035306774">
    <w:abstractNumId w:val="2"/>
  </w:num>
  <w:num w:numId="2" w16cid:durableId="1238978288">
    <w:abstractNumId w:val="4"/>
  </w:num>
  <w:num w:numId="3" w16cid:durableId="1318995784">
    <w:abstractNumId w:val="0"/>
  </w:num>
  <w:num w:numId="4" w16cid:durableId="832767868">
    <w:abstractNumId w:val="1"/>
  </w:num>
  <w:num w:numId="5" w16cid:durableId="642739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700"/>
    <w:rsid w:val="00447E38"/>
    <w:rsid w:val="00487C9E"/>
    <w:rsid w:val="004A7844"/>
    <w:rsid w:val="00563700"/>
    <w:rsid w:val="0067207D"/>
    <w:rsid w:val="007E74BA"/>
    <w:rsid w:val="008E0808"/>
    <w:rsid w:val="0091504C"/>
    <w:rsid w:val="00A327E7"/>
    <w:rsid w:val="00CB093C"/>
    <w:rsid w:val="00D11122"/>
    <w:rsid w:val="00E10FEB"/>
    <w:rsid w:val="00F01D0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F90EF"/>
  <w15:chartTrackingRefBased/>
  <w15:docId w15:val="{43B6412B-B683-4DC4-8FA7-C837F468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637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637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6370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6370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6370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6370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6370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6370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63700"/>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6370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56370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563700"/>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563700"/>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563700"/>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563700"/>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563700"/>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63700"/>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63700"/>
    <w:rPr>
      <w:rFonts w:eastAsiaTheme="majorEastAsia" w:cstheme="majorBidi"/>
      <w:color w:val="272727" w:themeColor="text1" w:themeTint="D8"/>
    </w:rPr>
  </w:style>
  <w:style w:type="paragraph" w:styleId="Tittel">
    <w:name w:val="Title"/>
    <w:basedOn w:val="Normal"/>
    <w:next w:val="Normal"/>
    <w:link w:val="TittelTegn"/>
    <w:uiPriority w:val="10"/>
    <w:qFormat/>
    <w:rsid w:val="005637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6370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63700"/>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563700"/>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563700"/>
    <w:pPr>
      <w:spacing w:before="160"/>
      <w:jc w:val="center"/>
    </w:pPr>
    <w:rPr>
      <w:i/>
      <w:iCs/>
      <w:color w:val="404040" w:themeColor="text1" w:themeTint="BF"/>
    </w:rPr>
  </w:style>
  <w:style w:type="character" w:customStyle="1" w:styleId="SitatTegn">
    <w:name w:val="Sitat Tegn"/>
    <w:basedOn w:val="Standardskriftforavsnitt"/>
    <w:link w:val="Sitat"/>
    <w:uiPriority w:val="29"/>
    <w:rsid w:val="00563700"/>
    <w:rPr>
      <w:i/>
      <w:iCs/>
      <w:color w:val="404040" w:themeColor="text1" w:themeTint="BF"/>
    </w:rPr>
  </w:style>
  <w:style w:type="paragraph" w:styleId="Listeavsnitt">
    <w:name w:val="List Paragraph"/>
    <w:basedOn w:val="Normal"/>
    <w:uiPriority w:val="34"/>
    <w:qFormat/>
    <w:rsid w:val="00563700"/>
    <w:pPr>
      <w:ind w:left="720"/>
      <w:contextualSpacing/>
    </w:pPr>
  </w:style>
  <w:style w:type="character" w:styleId="Sterkutheving">
    <w:name w:val="Intense Emphasis"/>
    <w:basedOn w:val="Standardskriftforavsnitt"/>
    <w:uiPriority w:val="21"/>
    <w:qFormat/>
    <w:rsid w:val="00563700"/>
    <w:rPr>
      <w:i/>
      <w:iCs/>
      <w:color w:val="0F4761" w:themeColor="accent1" w:themeShade="BF"/>
    </w:rPr>
  </w:style>
  <w:style w:type="paragraph" w:styleId="Sterktsitat">
    <w:name w:val="Intense Quote"/>
    <w:basedOn w:val="Normal"/>
    <w:next w:val="Normal"/>
    <w:link w:val="SterktsitatTegn"/>
    <w:uiPriority w:val="30"/>
    <w:qFormat/>
    <w:rsid w:val="005637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563700"/>
    <w:rPr>
      <w:i/>
      <w:iCs/>
      <w:color w:val="0F4761" w:themeColor="accent1" w:themeShade="BF"/>
    </w:rPr>
  </w:style>
  <w:style w:type="character" w:styleId="Sterkreferanse">
    <w:name w:val="Intense Reference"/>
    <w:basedOn w:val="Standardskriftforavsnitt"/>
    <w:uiPriority w:val="32"/>
    <w:qFormat/>
    <w:rsid w:val="00563700"/>
    <w:rPr>
      <w:b/>
      <w:bCs/>
      <w:smallCaps/>
      <w:color w:val="0F4761" w:themeColor="accent1" w:themeShade="BF"/>
      <w:spacing w:val="5"/>
    </w:rPr>
  </w:style>
  <w:style w:type="character" w:styleId="Hyperkobling">
    <w:name w:val="Hyperlink"/>
    <w:basedOn w:val="Standardskriftforavsnitt"/>
    <w:uiPriority w:val="99"/>
    <w:unhideWhenUsed/>
    <w:rsid w:val="004A7844"/>
    <w:rPr>
      <w:color w:val="467886" w:themeColor="hyperlink"/>
      <w:u w:val="single"/>
    </w:rPr>
  </w:style>
  <w:style w:type="character" w:styleId="Ulstomtale">
    <w:name w:val="Unresolved Mention"/>
    <w:basedOn w:val="Standardskriftforavsnitt"/>
    <w:uiPriority w:val="99"/>
    <w:semiHidden/>
    <w:unhideWhenUsed/>
    <w:rsid w:val="004A7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54983">
      <w:bodyDiv w:val="1"/>
      <w:marLeft w:val="0"/>
      <w:marRight w:val="0"/>
      <w:marTop w:val="0"/>
      <w:marBottom w:val="0"/>
      <w:divBdr>
        <w:top w:val="none" w:sz="0" w:space="0" w:color="auto"/>
        <w:left w:val="none" w:sz="0" w:space="0" w:color="auto"/>
        <w:bottom w:val="none" w:sz="0" w:space="0" w:color="auto"/>
        <w:right w:val="none" w:sz="0" w:space="0" w:color="auto"/>
      </w:divBdr>
      <w:divsChild>
        <w:div w:id="97138967">
          <w:marLeft w:val="360"/>
          <w:marRight w:val="0"/>
          <w:marTop w:val="200"/>
          <w:marBottom w:val="0"/>
          <w:divBdr>
            <w:top w:val="none" w:sz="0" w:space="0" w:color="auto"/>
            <w:left w:val="none" w:sz="0" w:space="0" w:color="auto"/>
            <w:bottom w:val="none" w:sz="0" w:space="0" w:color="auto"/>
            <w:right w:val="none" w:sz="0" w:space="0" w:color="auto"/>
          </w:divBdr>
        </w:div>
        <w:div w:id="679546203">
          <w:marLeft w:val="360"/>
          <w:marRight w:val="0"/>
          <w:marTop w:val="200"/>
          <w:marBottom w:val="0"/>
          <w:divBdr>
            <w:top w:val="none" w:sz="0" w:space="0" w:color="auto"/>
            <w:left w:val="none" w:sz="0" w:space="0" w:color="auto"/>
            <w:bottom w:val="none" w:sz="0" w:space="0" w:color="auto"/>
            <w:right w:val="none" w:sz="0" w:space="0" w:color="auto"/>
          </w:divBdr>
        </w:div>
        <w:div w:id="1357267298">
          <w:marLeft w:val="360"/>
          <w:marRight w:val="0"/>
          <w:marTop w:val="200"/>
          <w:marBottom w:val="0"/>
          <w:divBdr>
            <w:top w:val="none" w:sz="0" w:space="0" w:color="auto"/>
            <w:left w:val="none" w:sz="0" w:space="0" w:color="auto"/>
            <w:bottom w:val="none" w:sz="0" w:space="0" w:color="auto"/>
            <w:right w:val="none" w:sz="0" w:space="0" w:color="auto"/>
          </w:divBdr>
        </w:div>
        <w:div w:id="161238942">
          <w:marLeft w:val="360"/>
          <w:marRight w:val="0"/>
          <w:marTop w:val="200"/>
          <w:marBottom w:val="0"/>
          <w:divBdr>
            <w:top w:val="none" w:sz="0" w:space="0" w:color="auto"/>
            <w:left w:val="none" w:sz="0" w:space="0" w:color="auto"/>
            <w:bottom w:val="none" w:sz="0" w:space="0" w:color="auto"/>
            <w:right w:val="none" w:sz="0" w:space="0" w:color="auto"/>
          </w:divBdr>
        </w:div>
      </w:divsChild>
    </w:div>
    <w:div w:id="179859029">
      <w:bodyDiv w:val="1"/>
      <w:marLeft w:val="0"/>
      <w:marRight w:val="0"/>
      <w:marTop w:val="0"/>
      <w:marBottom w:val="0"/>
      <w:divBdr>
        <w:top w:val="none" w:sz="0" w:space="0" w:color="auto"/>
        <w:left w:val="none" w:sz="0" w:space="0" w:color="auto"/>
        <w:bottom w:val="none" w:sz="0" w:space="0" w:color="auto"/>
        <w:right w:val="none" w:sz="0" w:space="0" w:color="auto"/>
      </w:divBdr>
      <w:divsChild>
        <w:div w:id="1715619661">
          <w:marLeft w:val="360"/>
          <w:marRight w:val="0"/>
          <w:marTop w:val="200"/>
          <w:marBottom w:val="0"/>
          <w:divBdr>
            <w:top w:val="none" w:sz="0" w:space="0" w:color="auto"/>
            <w:left w:val="none" w:sz="0" w:space="0" w:color="auto"/>
            <w:bottom w:val="none" w:sz="0" w:space="0" w:color="auto"/>
            <w:right w:val="none" w:sz="0" w:space="0" w:color="auto"/>
          </w:divBdr>
        </w:div>
        <w:div w:id="386104794">
          <w:marLeft w:val="360"/>
          <w:marRight w:val="0"/>
          <w:marTop w:val="200"/>
          <w:marBottom w:val="0"/>
          <w:divBdr>
            <w:top w:val="none" w:sz="0" w:space="0" w:color="auto"/>
            <w:left w:val="none" w:sz="0" w:space="0" w:color="auto"/>
            <w:bottom w:val="none" w:sz="0" w:space="0" w:color="auto"/>
            <w:right w:val="none" w:sz="0" w:space="0" w:color="auto"/>
          </w:divBdr>
        </w:div>
        <w:div w:id="1719547166">
          <w:marLeft w:val="360"/>
          <w:marRight w:val="0"/>
          <w:marTop w:val="200"/>
          <w:marBottom w:val="0"/>
          <w:divBdr>
            <w:top w:val="none" w:sz="0" w:space="0" w:color="auto"/>
            <w:left w:val="none" w:sz="0" w:space="0" w:color="auto"/>
            <w:bottom w:val="none" w:sz="0" w:space="0" w:color="auto"/>
            <w:right w:val="none" w:sz="0" w:space="0" w:color="auto"/>
          </w:divBdr>
        </w:div>
        <w:div w:id="2104571880">
          <w:marLeft w:val="360"/>
          <w:marRight w:val="0"/>
          <w:marTop w:val="200"/>
          <w:marBottom w:val="0"/>
          <w:divBdr>
            <w:top w:val="none" w:sz="0" w:space="0" w:color="auto"/>
            <w:left w:val="none" w:sz="0" w:space="0" w:color="auto"/>
            <w:bottom w:val="none" w:sz="0" w:space="0" w:color="auto"/>
            <w:right w:val="none" w:sz="0" w:space="0" w:color="auto"/>
          </w:divBdr>
        </w:div>
        <w:div w:id="1592277051">
          <w:marLeft w:val="360"/>
          <w:marRight w:val="0"/>
          <w:marTop w:val="200"/>
          <w:marBottom w:val="0"/>
          <w:divBdr>
            <w:top w:val="none" w:sz="0" w:space="0" w:color="auto"/>
            <w:left w:val="none" w:sz="0" w:space="0" w:color="auto"/>
            <w:bottom w:val="none" w:sz="0" w:space="0" w:color="auto"/>
            <w:right w:val="none" w:sz="0" w:space="0" w:color="auto"/>
          </w:divBdr>
        </w:div>
        <w:div w:id="1165902493">
          <w:marLeft w:val="360"/>
          <w:marRight w:val="0"/>
          <w:marTop w:val="200"/>
          <w:marBottom w:val="0"/>
          <w:divBdr>
            <w:top w:val="none" w:sz="0" w:space="0" w:color="auto"/>
            <w:left w:val="none" w:sz="0" w:space="0" w:color="auto"/>
            <w:bottom w:val="none" w:sz="0" w:space="0" w:color="auto"/>
            <w:right w:val="none" w:sz="0" w:space="0" w:color="auto"/>
          </w:divBdr>
        </w:div>
      </w:divsChild>
    </w:div>
    <w:div w:id="565652493">
      <w:bodyDiv w:val="1"/>
      <w:marLeft w:val="0"/>
      <w:marRight w:val="0"/>
      <w:marTop w:val="0"/>
      <w:marBottom w:val="0"/>
      <w:divBdr>
        <w:top w:val="none" w:sz="0" w:space="0" w:color="auto"/>
        <w:left w:val="none" w:sz="0" w:space="0" w:color="auto"/>
        <w:bottom w:val="none" w:sz="0" w:space="0" w:color="auto"/>
        <w:right w:val="none" w:sz="0" w:space="0" w:color="auto"/>
      </w:divBdr>
    </w:div>
    <w:div w:id="1045832525">
      <w:bodyDiv w:val="1"/>
      <w:marLeft w:val="0"/>
      <w:marRight w:val="0"/>
      <w:marTop w:val="0"/>
      <w:marBottom w:val="0"/>
      <w:divBdr>
        <w:top w:val="none" w:sz="0" w:space="0" w:color="auto"/>
        <w:left w:val="none" w:sz="0" w:space="0" w:color="auto"/>
        <w:bottom w:val="none" w:sz="0" w:space="0" w:color="auto"/>
        <w:right w:val="none" w:sz="0" w:space="0" w:color="auto"/>
      </w:divBdr>
      <w:divsChild>
        <w:div w:id="568002814">
          <w:marLeft w:val="360"/>
          <w:marRight w:val="0"/>
          <w:marTop w:val="200"/>
          <w:marBottom w:val="0"/>
          <w:divBdr>
            <w:top w:val="none" w:sz="0" w:space="0" w:color="auto"/>
            <w:left w:val="none" w:sz="0" w:space="0" w:color="auto"/>
            <w:bottom w:val="none" w:sz="0" w:space="0" w:color="auto"/>
            <w:right w:val="none" w:sz="0" w:space="0" w:color="auto"/>
          </w:divBdr>
        </w:div>
        <w:div w:id="1947343621">
          <w:marLeft w:val="1080"/>
          <w:marRight w:val="0"/>
          <w:marTop w:val="100"/>
          <w:marBottom w:val="0"/>
          <w:divBdr>
            <w:top w:val="none" w:sz="0" w:space="0" w:color="auto"/>
            <w:left w:val="none" w:sz="0" w:space="0" w:color="auto"/>
            <w:bottom w:val="none" w:sz="0" w:space="0" w:color="auto"/>
            <w:right w:val="none" w:sz="0" w:space="0" w:color="auto"/>
          </w:divBdr>
        </w:div>
        <w:div w:id="709771234">
          <w:marLeft w:val="1080"/>
          <w:marRight w:val="0"/>
          <w:marTop w:val="100"/>
          <w:marBottom w:val="0"/>
          <w:divBdr>
            <w:top w:val="none" w:sz="0" w:space="0" w:color="auto"/>
            <w:left w:val="none" w:sz="0" w:space="0" w:color="auto"/>
            <w:bottom w:val="none" w:sz="0" w:space="0" w:color="auto"/>
            <w:right w:val="none" w:sz="0" w:space="0" w:color="auto"/>
          </w:divBdr>
        </w:div>
        <w:div w:id="636182077">
          <w:marLeft w:val="360"/>
          <w:marRight w:val="0"/>
          <w:marTop w:val="200"/>
          <w:marBottom w:val="0"/>
          <w:divBdr>
            <w:top w:val="none" w:sz="0" w:space="0" w:color="auto"/>
            <w:left w:val="none" w:sz="0" w:space="0" w:color="auto"/>
            <w:bottom w:val="none" w:sz="0" w:space="0" w:color="auto"/>
            <w:right w:val="none" w:sz="0" w:space="0" w:color="auto"/>
          </w:divBdr>
        </w:div>
        <w:div w:id="206261042">
          <w:marLeft w:val="1080"/>
          <w:marRight w:val="0"/>
          <w:marTop w:val="100"/>
          <w:marBottom w:val="0"/>
          <w:divBdr>
            <w:top w:val="none" w:sz="0" w:space="0" w:color="auto"/>
            <w:left w:val="none" w:sz="0" w:space="0" w:color="auto"/>
            <w:bottom w:val="none" w:sz="0" w:space="0" w:color="auto"/>
            <w:right w:val="none" w:sz="0" w:space="0" w:color="auto"/>
          </w:divBdr>
        </w:div>
        <w:div w:id="225187939">
          <w:marLeft w:val="1080"/>
          <w:marRight w:val="0"/>
          <w:marTop w:val="100"/>
          <w:marBottom w:val="0"/>
          <w:divBdr>
            <w:top w:val="none" w:sz="0" w:space="0" w:color="auto"/>
            <w:left w:val="none" w:sz="0" w:space="0" w:color="auto"/>
            <w:bottom w:val="none" w:sz="0" w:space="0" w:color="auto"/>
            <w:right w:val="none" w:sz="0" w:space="0" w:color="auto"/>
          </w:divBdr>
        </w:div>
        <w:div w:id="215554908">
          <w:marLeft w:val="360"/>
          <w:marRight w:val="0"/>
          <w:marTop w:val="200"/>
          <w:marBottom w:val="0"/>
          <w:divBdr>
            <w:top w:val="none" w:sz="0" w:space="0" w:color="auto"/>
            <w:left w:val="none" w:sz="0" w:space="0" w:color="auto"/>
            <w:bottom w:val="none" w:sz="0" w:space="0" w:color="auto"/>
            <w:right w:val="none" w:sz="0" w:space="0" w:color="auto"/>
          </w:divBdr>
        </w:div>
        <w:div w:id="1052774590">
          <w:marLeft w:val="1080"/>
          <w:marRight w:val="0"/>
          <w:marTop w:val="100"/>
          <w:marBottom w:val="0"/>
          <w:divBdr>
            <w:top w:val="none" w:sz="0" w:space="0" w:color="auto"/>
            <w:left w:val="none" w:sz="0" w:space="0" w:color="auto"/>
            <w:bottom w:val="none" w:sz="0" w:space="0" w:color="auto"/>
            <w:right w:val="none" w:sz="0" w:space="0" w:color="auto"/>
          </w:divBdr>
        </w:div>
        <w:div w:id="648901037">
          <w:marLeft w:val="360"/>
          <w:marRight w:val="0"/>
          <w:marTop w:val="200"/>
          <w:marBottom w:val="0"/>
          <w:divBdr>
            <w:top w:val="none" w:sz="0" w:space="0" w:color="auto"/>
            <w:left w:val="none" w:sz="0" w:space="0" w:color="auto"/>
            <w:bottom w:val="none" w:sz="0" w:space="0" w:color="auto"/>
            <w:right w:val="none" w:sz="0" w:space="0" w:color="auto"/>
          </w:divBdr>
        </w:div>
        <w:div w:id="1282566740">
          <w:marLeft w:val="1080"/>
          <w:marRight w:val="0"/>
          <w:marTop w:val="100"/>
          <w:marBottom w:val="0"/>
          <w:divBdr>
            <w:top w:val="none" w:sz="0" w:space="0" w:color="auto"/>
            <w:left w:val="none" w:sz="0" w:space="0" w:color="auto"/>
            <w:bottom w:val="none" w:sz="0" w:space="0" w:color="auto"/>
            <w:right w:val="none" w:sz="0" w:space="0" w:color="auto"/>
          </w:divBdr>
        </w:div>
        <w:div w:id="309480111">
          <w:marLeft w:val="1080"/>
          <w:marRight w:val="0"/>
          <w:marTop w:val="100"/>
          <w:marBottom w:val="0"/>
          <w:divBdr>
            <w:top w:val="none" w:sz="0" w:space="0" w:color="auto"/>
            <w:left w:val="none" w:sz="0" w:space="0" w:color="auto"/>
            <w:bottom w:val="none" w:sz="0" w:space="0" w:color="auto"/>
            <w:right w:val="none" w:sz="0" w:space="0" w:color="auto"/>
          </w:divBdr>
        </w:div>
      </w:divsChild>
    </w:div>
    <w:div w:id="1219703318">
      <w:bodyDiv w:val="1"/>
      <w:marLeft w:val="0"/>
      <w:marRight w:val="0"/>
      <w:marTop w:val="0"/>
      <w:marBottom w:val="0"/>
      <w:divBdr>
        <w:top w:val="none" w:sz="0" w:space="0" w:color="auto"/>
        <w:left w:val="none" w:sz="0" w:space="0" w:color="auto"/>
        <w:bottom w:val="none" w:sz="0" w:space="0" w:color="auto"/>
        <w:right w:val="none" w:sz="0" w:space="0" w:color="auto"/>
      </w:divBdr>
    </w:div>
    <w:div w:id="1297493661">
      <w:bodyDiv w:val="1"/>
      <w:marLeft w:val="0"/>
      <w:marRight w:val="0"/>
      <w:marTop w:val="0"/>
      <w:marBottom w:val="0"/>
      <w:divBdr>
        <w:top w:val="none" w:sz="0" w:space="0" w:color="auto"/>
        <w:left w:val="none" w:sz="0" w:space="0" w:color="auto"/>
        <w:bottom w:val="none" w:sz="0" w:space="0" w:color="auto"/>
        <w:right w:val="none" w:sz="0" w:space="0" w:color="auto"/>
      </w:divBdr>
      <w:divsChild>
        <w:div w:id="131802658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teravn.no/om-natteravnene-norge/&#160;"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432</Words>
  <Characters>2291</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Cato Wallin</dc:creator>
  <cp:keywords/>
  <dc:description/>
  <cp:lastModifiedBy>Cato Wallin</cp:lastModifiedBy>
  <cp:revision>5</cp:revision>
  <dcterms:created xsi:type="dcterms:W3CDTF">2024-11-21T08:30:00Z</dcterms:created>
  <dcterms:modified xsi:type="dcterms:W3CDTF">2024-11-21T11:40:00Z</dcterms:modified>
</cp:coreProperties>
</file>